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                                    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создании комиссии по проведению испытаний переносных приставных лестниц и лестниц-стремянок на безопасность в эксплуатации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исполнения требований </w:t>
      </w:r>
      <w:r>
        <w:rPr>
          <w:rFonts w:hAnsi="Times New Roman" w:cs="Times New Roman"/>
          <w:color w:val="000000"/>
          <w:sz w:val="24"/>
          <w:szCs w:val="24"/>
        </w:rPr>
        <w:t>Правил по охране труда при работе на высоте от 16.11.2020 № 782н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по проведению испытаний переносных приставных лестниц и лестниц-стремянок на безопасность в эксплуатации (далее – комиссия)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– 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 обеспечить своевременное проведение испытаний переносных приставных лестниц и лестниц-стремянок в порядке и в сроки: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деревянных – один раз в 6 месяцев;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металлических – один раз в 12 месяцев.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               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                 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                             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73e9d73278f4b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